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5887A" w14:textId="50471CCD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599A">
        <w:rPr>
          <w:b/>
          <w:i/>
          <w:noProof/>
          <w:sz w:val="28"/>
        </w:rPr>
        <w:t>S3-231040</w:t>
      </w:r>
    </w:p>
    <w:p w14:paraId="05B0D0A8" w14:textId="09B968A2" w:rsidR="001E489F" w:rsidRPr="00157342" w:rsidRDefault="00C46482" w:rsidP="0015734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1C3E885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7342" w:rsidRPr="00157342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1BF9BDA8" w:rsidR="001E489F" w:rsidRPr="006C2E80" w:rsidRDefault="0015734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Pr="00157342">
        <w:rPr>
          <w:rFonts w:ascii="Arial" w:eastAsia="Batang" w:hAnsi="Arial" w:cs="Arial"/>
          <w:b/>
          <w:sz w:val="24"/>
          <w:szCs w:val="24"/>
          <w:lang w:eastAsia="zh-CN"/>
        </w:rPr>
        <w:t>on security enhancements for 5G Multicast-Broadcast Services Phase 2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GoBack"/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92AD30E" w:rsidR="001E489F" w:rsidRPr="00B531FB" w:rsidRDefault="00157342" w:rsidP="00B531F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F2027F7" w:rsidR="001E489F" w:rsidRPr="00157342" w:rsidRDefault="001E489F" w:rsidP="0015734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57342" w:rsidRPr="00157342">
        <w:t xml:space="preserve"> </w:t>
      </w:r>
      <w:r w:rsidR="00157342" w:rsidRP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Enhancements for 5G Multicast-Broadcast Services Phase 2</w:t>
      </w:r>
    </w:p>
    <w:p w14:paraId="4520DCE2" w14:textId="2DE207B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57342" w:rsidRPr="00157342">
        <w:t xml:space="preserve"> </w:t>
      </w:r>
      <w:r w:rsidR="00157342" w:rsidRP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5MBS_SEC_Ph2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C0F804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7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9A576B" w:rsidR="001E489F" w:rsidRDefault="00157342" w:rsidP="005875D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231A81A" w:rsidR="001E489F" w:rsidRDefault="00157342" w:rsidP="005875D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560AE002" w:rsidR="001E489F" w:rsidRDefault="00157342" w:rsidP="005875D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B1866EE" w:rsidR="001E489F" w:rsidRDefault="00157342" w:rsidP="005875D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A40A283" w:rsidR="001E489F" w:rsidRDefault="00157342" w:rsidP="005875D6">
            <w:pPr>
              <w:pStyle w:val="TAC"/>
            </w:pPr>
            <w:r>
              <w:rPr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D9E8B03" w:rsidR="007861B8" w:rsidRPr="00C278EB" w:rsidRDefault="001E489F" w:rsidP="00157342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5C4D18D" w:rsidR="007861B8" w:rsidRDefault="00157342" w:rsidP="005875D6">
            <w:pPr>
              <w:pStyle w:val="TAC"/>
            </w:pPr>
            <w:r w:rsidRPr="00E74276"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727F2D86" w:rsidR="001E489F" w:rsidRPr="00157342" w:rsidRDefault="001E489F" w:rsidP="0015734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57342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7342" w14:paraId="1326EDDC" w14:textId="77777777" w:rsidTr="00157342">
        <w:trPr>
          <w:cantSplit/>
          <w:jc w:val="center"/>
        </w:trPr>
        <w:tc>
          <w:tcPr>
            <w:tcW w:w="1126" w:type="dxa"/>
          </w:tcPr>
          <w:p w14:paraId="68BCEFEC" w14:textId="1876ECE4" w:rsidR="00157342" w:rsidRDefault="00157342" w:rsidP="00157342">
            <w:pPr>
              <w:pStyle w:val="TAL"/>
            </w:pPr>
            <w:r w:rsidRPr="00773AAF">
              <w:t>FS_5MBS_SEC_Ph2</w:t>
            </w:r>
          </w:p>
        </w:tc>
        <w:tc>
          <w:tcPr>
            <w:tcW w:w="1076" w:type="dxa"/>
          </w:tcPr>
          <w:p w14:paraId="334D300A" w14:textId="256AA518" w:rsidR="00157342" w:rsidRDefault="00157342" w:rsidP="00157342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074C6163" w:rsidR="00157342" w:rsidRDefault="00157342" w:rsidP="00157342">
            <w:pPr>
              <w:pStyle w:val="TAL"/>
            </w:pPr>
            <w:r w:rsidRPr="001055BD">
              <w:t>960041</w:t>
            </w:r>
          </w:p>
        </w:tc>
        <w:tc>
          <w:tcPr>
            <w:tcW w:w="6010" w:type="dxa"/>
          </w:tcPr>
          <w:p w14:paraId="225432A0" w14:textId="1840DA60" w:rsidR="00157342" w:rsidRPr="00251D80" w:rsidRDefault="00157342" w:rsidP="00157342">
            <w:pPr>
              <w:pStyle w:val="TAL"/>
            </w:pPr>
            <w:r w:rsidRPr="001055BD">
              <w:t>Study on security enhancements for 5G multicast-broadcast services Phase 2</w:t>
            </w:r>
          </w:p>
        </w:tc>
      </w:tr>
    </w:tbl>
    <w:p w14:paraId="577FBA35" w14:textId="77777777" w:rsidR="001E489F" w:rsidRDefault="001E489F" w:rsidP="001E489F"/>
    <w:p w14:paraId="4DD6CDD4" w14:textId="7ECD901A" w:rsidR="001E489F" w:rsidRPr="00157342" w:rsidRDefault="001E489F" w:rsidP="0015734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5734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7AAEE0" w:rsidR="00157342" w:rsidRDefault="00157342" w:rsidP="00157342">
            <w:pPr>
              <w:pStyle w:val="TAL"/>
            </w:pPr>
            <w:r w:rsidRPr="00773AAF">
              <w:t>940099</w:t>
            </w:r>
          </w:p>
        </w:tc>
        <w:tc>
          <w:tcPr>
            <w:tcW w:w="3326" w:type="dxa"/>
          </w:tcPr>
          <w:p w14:paraId="3AC061FD" w14:textId="5893838B" w:rsidR="00157342" w:rsidRDefault="00157342" w:rsidP="00157342">
            <w:pPr>
              <w:pStyle w:val="TAL"/>
            </w:pPr>
            <w:r w:rsidRPr="00773AAF">
              <w:t>Enhancements of NR Multicast and Broadcast Services</w:t>
            </w:r>
          </w:p>
        </w:tc>
        <w:tc>
          <w:tcPr>
            <w:tcW w:w="5099" w:type="dxa"/>
          </w:tcPr>
          <w:p w14:paraId="017BF4B1" w14:textId="25E0EF5B" w:rsidR="00157342" w:rsidRPr="00251D80" w:rsidRDefault="00157342" w:rsidP="00157342">
            <w:pPr>
              <w:pStyle w:val="Guidance"/>
            </w:pPr>
            <w:r w:rsidRPr="00773AAF">
              <w:t>RAN-related WID to standardize the RAN functions for broadcast/multicast in 5GS</w:t>
            </w:r>
          </w:p>
        </w:tc>
      </w:tr>
      <w:tr w:rsidR="00157342" w14:paraId="6858D359" w14:textId="77777777" w:rsidTr="005875D6">
        <w:trPr>
          <w:cantSplit/>
          <w:jc w:val="center"/>
        </w:trPr>
        <w:tc>
          <w:tcPr>
            <w:tcW w:w="1101" w:type="dxa"/>
          </w:tcPr>
          <w:p w14:paraId="76B43973" w14:textId="32B0F7C4" w:rsidR="00157342" w:rsidRPr="00773AAF" w:rsidRDefault="00157342" w:rsidP="00157342">
            <w:pPr>
              <w:pStyle w:val="TAL"/>
            </w:pPr>
            <w:r w:rsidRPr="00773AAF">
              <w:t>940067</w:t>
            </w:r>
          </w:p>
        </w:tc>
        <w:tc>
          <w:tcPr>
            <w:tcW w:w="3326" w:type="dxa"/>
          </w:tcPr>
          <w:p w14:paraId="7B0CF0C0" w14:textId="4A1DEC66" w:rsidR="00157342" w:rsidRPr="00773AAF" w:rsidRDefault="00157342" w:rsidP="00157342">
            <w:pPr>
              <w:pStyle w:val="TAL"/>
            </w:pPr>
            <w:r w:rsidRPr="00773AAF">
              <w:t>Study on architectural enhancements for 5G multicast-broadcast services Phase 2</w:t>
            </w:r>
          </w:p>
        </w:tc>
        <w:tc>
          <w:tcPr>
            <w:tcW w:w="5099" w:type="dxa"/>
          </w:tcPr>
          <w:p w14:paraId="3A7CFF3E" w14:textId="7902E8DB" w:rsidR="00157342" w:rsidRPr="00773AAF" w:rsidRDefault="00157342" w:rsidP="00157342">
            <w:pPr>
              <w:pStyle w:val="Guidance"/>
            </w:pPr>
            <w:r w:rsidRPr="00773AAF">
              <w:t>SA2-related SID to study the architectural enhancements for broadcast/multicast in 5GS</w:t>
            </w:r>
          </w:p>
        </w:tc>
      </w:tr>
      <w:tr w:rsidR="00157342" w14:paraId="17A1123E" w14:textId="77777777" w:rsidTr="005875D6">
        <w:trPr>
          <w:cantSplit/>
          <w:jc w:val="center"/>
        </w:trPr>
        <w:tc>
          <w:tcPr>
            <w:tcW w:w="1101" w:type="dxa"/>
          </w:tcPr>
          <w:p w14:paraId="3A53987E" w14:textId="1945909E" w:rsidR="00157342" w:rsidRPr="00773AAF" w:rsidRDefault="00157342" w:rsidP="00157342">
            <w:pPr>
              <w:pStyle w:val="TAL"/>
            </w:pPr>
            <w:r w:rsidRPr="007C49D2">
              <w:t>980013</w:t>
            </w:r>
          </w:p>
        </w:tc>
        <w:tc>
          <w:tcPr>
            <w:tcW w:w="3326" w:type="dxa"/>
          </w:tcPr>
          <w:p w14:paraId="340DF7A9" w14:textId="1CC9CACD" w:rsidR="00157342" w:rsidRPr="00773AAF" w:rsidRDefault="00157342" w:rsidP="00157342">
            <w:pPr>
              <w:pStyle w:val="TAL"/>
            </w:pPr>
            <w:r w:rsidRPr="00773AAF">
              <w:t>Architectural enhancements for 5G multicast-broadcast services Phase 2</w:t>
            </w:r>
          </w:p>
        </w:tc>
        <w:tc>
          <w:tcPr>
            <w:tcW w:w="5099" w:type="dxa"/>
          </w:tcPr>
          <w:p w14:paraId="16E2D8BA" w14:textId="0475E64E" w:rsidR="00157342" w:rsidRPr="00773AAF" w:rsidRDefault="00157342" w:rsidP="00157342">
            <w:pPr>
              <w:pStyle w:val="Guidance"/>
            </w:pPr>
            <w:r w:rsidRPr="00773AAF">
              <w:t xml:space="preserve">SA2-related </w:t>
            </w:r>
            <w:r>
              <w:t>W</w:t>
            </w:r>
            <w:r w:rsidRPr="00773AAF">
              <w:t>ID to standardize the architectural enhancements for broadcast/multicast in 5GS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18E9759" w:rsidR="001E489F" w:rsidRPr="00157342" w:rsidRDefault="001E489F" w:rsidP="0015734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57342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EA6B80" w14:textId="77777777" w:rsidR="00157342" w:rsidRDefault="00157342" w:rsidP="00157342">
      <w:r w:rsidRPr="009E2386">
        <w:t>SA2 has finalized the study item on architectural enhancements for 5G multicast-broadcast services Phase 2 (FS_5MBS</w:t>
      </w:r>
      <w:r>
        <w:t>_Ph2, TR 23.700-47</w:t>
      </w:r>
      <w:r w:rsidRPr="009E2386">
        <w:t>).</w:t>
      </w:r>
      <w:r>
        <w:t xml:space="preserve"> The normative work has been already started</w:t>
      </w:r>
      <w:r w:rsidRPr="009E2386">
        <w:t xml:space="preserve">. </w:t>
      </w:r>
    </w:p>
    <w:p w14:paraId="293AA72B" w14:textId="702AEC95" w:rsidR="001E489F" w:rsidRPr="006C2E80" w:rsidRDefault="00157342" w:rsidP="00157342">
      <w:r>
        <w:t>In SA3, the s</w:t>
      </w:r>
      <w:r w:rsidRPr="009E2386">
        <w:t>ecurity study i</w:t>
      </w:r>
      <w:r>
        <w:t>tem has progressed</w:t>
      </w:r>
      <w:r w:rsidRPr="009E2386">
        <w:t xml:space="preserve">. Conclusion are to be reached to lay the foundation for normative work. Potential security requirements and procedure of providing </w:t>
      </w:r>
      <w:r>
        <w:t xml:space="preserve">enhanced </w:t>
      </w:r>
      <w:r w:rsidRPr="009E2386">
        <w:t>multicast/broadcast services are needed to be specified in order to support the work taken by other working groups.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CA118F" w14:textId="77777777" w:rsidR="00157342" w:rsidRDefault="00157342" w:rsidP="00157342">
      <w:r>
        <w:t xml:space="preserve">The objective of this work item is to specify the security </w:t>
      </w:r>
      <w:r w:rsidRPr="009E2386">
        <w:t xml:space="preserve">enhancements for 5G multicast-broadcast services as per </w:t>
      </w:r>
      <w:r>
        <w:t xml:space="preserve">the </w:t>
      </w:r>
      <w:r w:rsidRPr="009E2386">
        <w:t xml:space="preserve">conclusions in TR </w:t>
      </w:r>
      <w:r>
        <w:t xml:space="preserve">33.883. </w:t>
      </w:r>
    </w:p>
    <w:p w14:paraId="28402A1F" w14:textId="27D9DA8E" w:rsidR="001E489F" w:rsidRPr="00157342" w:rsidRDefault="00157342" w:rsidP="001E489F">
      <w:pPr>
        <w:rPr>
          <w:i/>
        </w:rPr>
      </w:pPr>
      <w:r w:rsidRPr="00605113">
        <w:rPr>
          <w:i/>
          <w:highlight w:val="yellow"/>
        </w:rPr>
        <w:t xml:space="preserve">NOTE: the detailed objective will be revised according to the approved </w:t>
      </w:r>
      <w:r>
        <w:rPr>
          <w:i/>
          <w:highlight w:val="yellow"/>
        </w:rPr>
        <w:t>conclusion</w:t>
      </w:r>
      <w:r>
        <w:rPr>
          <w:i/>
          <w:highlight w:val="yellow"/>
          <w:lang w:eastAsia="zh-CN"/>
        </w:rPr>
        <w:t xml:space="preserve"> during the meeting. The note will be deleted afterwards</w:t>
      </w:r>
      <w:r w:rsidRPr="00605113">
        <w:rPr>
          <w:highlight w:val="yellow"/>
        </w:rPr>
        <w:t>.</w:t>
      </w:r>
      <w:r>
        <w:t xml:space="preserve"> 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D8FBE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DBE6E0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C88F8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B83D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BDD7F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BA2492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573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CDABDD3" w:rsidR="00157342" w:rsidRPr="00157342" w:rsidRDefault="00157342" w:rsidP="00157342">
            <w:pPr>
              <w:pStyle w:val="Guidance"/>
              <w:spacing w:after="0"/>
              <w:rPr>
                <w:i w:val="0"/>
              </w:rPr>
            </w:pPr>
            <w:r w:rsidRPr="00157342">
              <w:rPr>
                <w:i w:val="0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550BED" w:rsidR="00157342" w:rsidRPr="00157342" w:rsidRDefault="00157342" w:rsidP="00157342">
            <w:pPr>
              <w:pStyle w:val="Guidance"/>
              <w:spacing w:after="0"/>
              <w:rPr>
                <w:i w:val="0"/>
              </w:rPr>
            </w:pPr>
            <w:r w:rsidRPr="00157342">
              <w:rPr>
                <w:i w:val="0"/>
              </w:rPr>
              <w:t>Update on security aspects on multicast/broadcast service for 3GPP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6474D1" w:rsidR="00157342" w:rsidRPr="00157342" w:rsidRDefault="00157342" w:rsidP="0015734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SA</w:t>
            </w:r>
            <w:r w:rsidRPr="00157342">
              <w:rPr>
                <w:i w:val="0"/>
              </w:rPr>
              <w:t>#100</w:t>
            </w:r>
            <w:r>
              <w:rPr>
                <w:i w:val="0"/>
              </w:rPr>
              <w:t xml:space="preserve"> </w:t>
            </w:r>
            <w:r w:rsidRPr="00157342">
              <w:rPr>
                <w:rFonts w:hint="eastAsia"/>
                <w:i w:val="0"/>
                <w:lang w:eastAsia="zh-CN"/>
              </w:rPr>
              <w:t>（</w:t>
            </w:r>
            <w:r>
              <w:rPr>
                <w:i w:val="0"/>
                <w:lang w:eastAsia="zh-CN"/>
              </w:rPr>
              <w:t>Jun</w:t>
            </w:r>
            <w:r w:rsidRPr="00157342">
              <w:rPr>
                <w:i w:val="0"/>
                <w:lang w:eastAsia="zh-CN"/>
              </w:rPr>
              <w:t>.</w:t>
            </w:r>
            <w:r>
              <w:rPr>
                <w:i w:val="0"/>
                <w:lang w:eastAsia="zh-CN"/>
              </w:rPr>
              <w:t xml:space="preserve"> </w:t>
            </w:r>
            <w:r w:rsidRPr="00157342">
              <w:rPr>
                <w:i w:val="0"/>
                <w:lang w:eastAsia="zh-CN"/>
              </w:rPr>
              <w:t>2023</w:t>
            </w:r>
            <w:r w:rsidRPr="00157342">
              <w:rPr>
                <w:rFonts w:hint="eastAsia"/>
                <w:i w:val="0"/>
                <w:lang w:eastAsia="zh-CN"/>
              </w:rPr>
              <w:t>）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861B1E7" w:rsidR="00157342" w:rsidRPr="006C2E80" w:rsidRDefault="00157342" w:rsidP="00157342">
            <w:pPr>
              <w:pStyle w:val="Guidance"/>
              <w:spacing w:after="0"/>
            </w:pPr>
          </w:p>
        </w:tc>
      </w:tr>
      <w:tr w:rsidR="0015734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57342" w:rsidRPr="006C2E80" w:rsidRDefault="00157342" w:rsidP="0015734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57342" w:rsidRPr="006C2E80" w:rsidRDefault="00157342" w:rsidP="0015734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57342" w:rsidRPr="006C2E80" w:rsidRDefault="00157342" w:rsidP="0015734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57342" w:rsidRPr="006C2E80" w:rsidRDefault="00157342" w:rsidP="00157342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F3C6DF9" w:rsidR="001E489F" w:rsidRPr="00157342" w:rsidRDefault="00157342" w:rsidP="001E489F">
      <w:pPr>
        <w:pStyle w:val="Guidance"/>
        <w:rPr>
          <w:i w:val="0"/>
        </w:rPr>
      </w:pPr>
      <w:r w:rsidRPr="00157342">
        <w:rPr>
          <w:i w:val="0"/>
        </w:rPr>
        <w:t>Longhua Guo, Huawei Technologies, guolonghua@huawei.com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A317E24" w:rsidR="001E489F" w:rsidRPr="00157342" w:rsidRDefault="00157342" w:rsidP="00157342">
      <w:pPr>
        <w:pStyle w:val="Guidance"/>
        <w:rPr>
          <w:i w:val="0"/>
        </w:rPr>
      </w:pPr>
      <w:r w:rsidRPr="0015734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0E06756" w:rsidR="007861B8" w:rsidRPr="00157342" w:rsidRDefault="00157342" w:rsidP="001E489F">
      <w:pPr>
        <w:pStyle w:val="Guidance"/>
        <w:rPr>
          <w:i w:val="0"/>
        </w:rPr>
      </w:pPr>
      <w:r w:rsidRPr="00157342">
        <w:rPr>
          <w:i w:val="0"/>
        </w:rPr>
        <w:t>SA2, RAN2, RAN3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668FCE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B1CD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9B5E2" w:rsidR="00BB1CD6" w:rsidRDefault="00BB1CD6" w:rsidP="00BB1CD6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BB1CD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EF36E87" w:rsidR="00BB1CD6" w:rsidRDefault="00BB1CD6" w:rsidP="00BB1CD6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BB1CD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BB1CD6" w:rsidRDefault="00BB1CD6" w:rsidP="00BB1CD6">
            <w:pPr>
              <w:pStyle w:val="TAL"/>
            </w:pPr>
          </w:p>
        </w:tc>
      </w:tr>
      <w:tr w:rsidR="00BB1CD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BB1CD6" w:rsidRDefault="00BB1CD6" w:rsidP="00BB1CD6">
            <w:pPr>
              <w:pStyle w:val="TAL"/>
            </w:pPr>
          </w:p>
        </w:tc>
      </w:tr>
      <w:tr w:rsidR="00BB1CD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BB1CD6" w:rsidRDefault="00BB1CD6" w:rsidP="00BB1CD6">
            <w:pPr>
              <w:pStyle w:val="TAL"/>
            </w:pPr>
          </w:p>
        </w:tc>
      </w:tr>
      <w:tr w:rsidR="00BB1CD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BB1CD6" w:rsidRDefault="00BB1CD6" w:rsidP="00BB1C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FB520" w14:textId="77777777" w:rsidR="00F45FD5" w:rsidRDefault="00F45FD5">
      <w:r>
        <w:separator/>
      </w:r>
    </w:p>
  </w:endnote>
  <w:endnote w:type="continuationSeparator" w:id="0">
    <w:p w14:paraId="2956620D" w14:textId="77777777" w:rsidR="00F45FD5" w:rsidRDefault="00F4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53524" w14:textId="77777777" w:rsidR="00F45FD5" w:rsidRDefault="00F45FD5">
      <w:r>
        <w:separator/>
      </w:r>
    </w:p>
  </w:footnote>
  <w:footnote w:type="continuationSeparator" w:id="0">
    <w:p w14:paraId="3F497DD5" w14:textId="77777777" w:rsidR="00F45FD5" w:rsidRDefault="00F45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34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9A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1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CD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5CB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5FD5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5</cp:revision>
  <cp:lastPrinted>2001-04-23T09:30:00Z</cp:lastPrinted>
  <dcterms:created xsi:type="dcterms:W3CDTF">2023-01-04T14:27:00Z</dcterms:created>
  <dcterms:modified xsi:type="dcterms:W3CDTF">2023-02-13T08:57:00Z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(3)rMtSSg/SkihrdNgMP/DB7F8bv0hHmbE9fAzwbmKlP/VDKHmNIIwtMsKVkxp8EQaIBmEr1xrT
mglkWzm51xrocFxR6D2faHclvCxruLjBGPFlhLBvI/bRTDNKwShveCaw7PLzupY4nlifhQ6Q
ST2vPJxEnr9gkFmikrMOuMj55MqPupwIC8JC2NiCMULR3FJaqJIsOITGeHW158ZWV6ij+EjP
LDRp9v7S71nBG+0dAr</vt:lpwstr>
  </property>
  <property fmtid="{D5CDD505-2E9C-101B-9397-08002B2CF9AE}" pid="3" name="_2015_ms_pID_7253431">
    <vt:lpwstr>YcvRtn87sQXVH9rcIbWroIUI80tS/WOWj9LHh134y6w8cUiVLtw9va
iS+P0X2LqJyq7GlK+pCILSG4OI95OFekOtjnlbxbYxLyEgWsnqhf13ceAZ5VPb8h96ZkReGW
Ziwa2W1NDBpWbVJ+u+pPNpsAY3mExjPMPOQ3icCFoU8aDRVE+X2MUP/ccrsaKjW8zoBRVCYZ
3p4FNJJ6QtYQnJhvdxHX8PmpyI96ILj/9AjC</vt:lpwstr>
  </property>
  <property fmtid="{D5CDD505-2E9C-101B-9397-08002B2CF9AE}" pid="4" name="_2015_ms_pID_7253432">
    <vt:lpwstr>Vg==</vt:lpwstr>
  </property>
</Properties>
</file>